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bookmarkStart w:id="1" w:name="_GoBack"/>
      <w:r>
        <w:rPr>
          <w:rFonts w:ascii="Times New Roman" w:hAnsi="Times New Roman"/>
          <w:b w:val="1"/>
          <w:sz w:val="24"/>
        </w:rPr>
        <w:t>ЗАЯВКА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на обслуживание </w:t>
      </w:r>
      <w:r>
        <w:rPr>
          <w:rFonts w:ascii="Times New Roman" w:hAnsi="Times New Roman"/>
          <w:b w:val="1"/>
          <w:sz w:val="24"/>
        </w:rPr>
        <w:t xml:space="preserve">детской </w:t>
      </w:r>
      <w:r>
        <w:rPr>
          <w:rFonts w:ascii="Times New Roman" w:hAnsi="Times New Roman"/>
          <w:b w:val="1"/>
          <w:sz w:val="24"/>
        </w:rPr>
        <w:t xml:space="preserve">организованной </w:t>
      </w:r>
      <w:r>
        <w:rPr>
          <w:rFonts w:ascii="Times New Roman" w:hAnsi="Times New Roman"/>
          <w:b w:val="1"/>
          <w:sz w:val="24"/>
        </w:rPr>
        <w:t>группы</w:t>
      </w:r>
      <w:bookmarkEnd w:id="1"/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ГБУК «Сахалинский зооботанический парк»</w:t>
      </w:r>
    </w:p>
    <w:p w14:paraId="04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05000000">
      <w:pPr>
        <w:widowControl w:val="1"/>
        <w:spacing w:after="0" w:line="240" w:lineRule="auto"/>
        <w:ind w:left="-993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З</w:t>
      </w:r>
      <w:r>
        <w:rPr>
          <w:rFonts w:ascii="Times New Roman" w:hAnsi="Times New Roman"/>
          <w:sz w:val="24"/>
          <w:u w:val="single"/>
        </w:rPr>
        <w:t xml:space="preserve">аявка </w:t>
      </w:r>
      <w:r>
        <w:rPr>
          <w:rFonts w:ascii="Times New Roman" w:hAnsi="Times New Roman"/>
          <w:sz w:val="24"/>
          <w:u w:val="single"/>
        </w:rPr>
        <w:t xml:space="preserve">на свободное посещение или мероприятие </w:t>
      </w:r>
      <w:r>
        <w:rPr>
          <w:rFonts w:ascii="Times New Roman" w:hAnsi="Times New Roman"/>
          <w:sz w:val="24"/>
          <w:u w:val="single"/>
        </w:rPr>
        <w:t xml:space="preserve">подается </w:t>
      </w:r>
      <w:r>
        <w:rPr>
          <w:rFonts w:ascii="Times New Roman" w:hAnsi="Times New Roman"/>
          <w:sz w:val="24"/>
          <w:u w:val="single"/>
        </w:rPr>
        <w:t>не менее, чем за 7 (семь) дней</w:t>
      </w:r>
      <w:r>
        <w:rPr>
          <w:rFonts w:ascii="Times New Roman" w:hAnsi="Times New Roman"/>
          <w:sz w:val="24"/>
          <w:u w:val="single"/>
        </w:rPr>
        <w:t xml:space="preserve"> до </w:t>
      </w:r>
      <w:r>
        <w:rPr>
          <w:rFonts w:ascii="Times New Roman" w:hAnsi="Times New Roman"/>
          <w:sz w:val="24"/>
          <w:u w:val="single"/>
        </w:rPr>
        <w:t>обслуживания группы.</w:t>
      </w:r>
    </w:p>
    <w:p w14:paraId="06000000">
      <w:pPr>
        <w:widowControl w:val="1"/>
        <w:spacing w:after="0" w:line="240" w:lineRule="auto"/>
        <w:ind w:left="-993"/>
        <w:rPr>
          <w:rFonts w:ascii="Times New Roman" w:hAnsi="Times New Roman"/>
          <w:sz w:val="24"/>
          <w:u w:val="single"/>
        </w:rPr>
      </w:pPr>
    </w:p>
    <w:p w14:paraId="07000000">
      <w:pPr>
        <w:widowControl w:val="1"/>
        <w:spacing w:after="0" w:line="240" w:lineRule="auto"/>
        <w:ind w:left="-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Подтвердить заказ за день до </w:t>
      </w:r>
      <w:r>
        <w:rPr>
          <w:rFonts w:ascii="Times New Roman" w:hAnsi="Times New Roman"/>
          <w:sz w:val="24"/>
        </w:rPr>
        <w:t>мероприятия</w:t>
      </w:r>
      <w:r>
        <w:rPr>
          <w:rFonts w:ascii="Times New Roman" w:hAnsi="Times New Roman"/>
          <w:sz w:val="24"/>
        </w:rPr>
        <w:t xml:space="preserve"> по тел. </w:t>
      </w:r>
      <w:r>
        <w:rPr>
          <w:rFonts w:ascii="Times New Roman" w:hAnsi="Times New Roman"/>
          <w:sz w:val="24"/>
        </w:rPr>
        <w:t xml:space="preserve">(4242) </w:t>
      </w:r>
      <w:r>
        <w:rPr>
          <w:rFonts w:ascii="Times New Roman" w:hAnsi="Times New Roman"/>
          <w:sz w:val="24"/>
        </w:rPr>
        <w:t>50-56-26 /доб.133/</w:t>
      </w:r>
    </w:p>
    <w:p w14:paraId="08000000">
      <w:pPr>
        <w:widowControl w:val="1"/>
        <w:spacing w:after="0" w:line="240" w:lineRule="auto"/>
        <w:ind w:left="-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заполнения </w:t>
      </w:r>
      <w:r>
        <w:rPr>
          <w:rFonts w:ascii="Times New Roman" w:hAnsi="Times New Roman"/>
          <w:sz w:val="24"/>
        </w:rPr>
        <w:t>заявки:_</w:t>
      </w:r>
      <w:r>
        <w:rPr>
          <w:rFonts w:ascii="Times New Roman" w:hAnsi="Times New Roman"/>
          <w:sz w:val="24"/>
        </w:rPr>
        <w:t>________________________</w:t>
      </w:r>
    </w:p>
    <w:tbl>
      <w:tblPr>
        <w:tblStyle w:val="Style_1"/>
        <w:tblW w:type="auto" w:w="0"/>
        <w:tblInd w:type="dxa" w:w="-885"/>
        <w:tblLayout w:type="fixed"/>
      </w:tblPr>
      <w:tblGrid>
        <w:gridCol w:w="5246"/>
        <w:gridCol w:w="5210"/>
        <w:gridCol w:w="460"/>
      </w:tblGrid>
      <w:tr>
        <w:tc>
          <w:tcPr>
            <w:tcW w:type="dxa" w:w="10456"/>
            <w:gridSpan w:val="2"/>
          </w:tcPr>
          <w:p w14:paraId="0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заказчика:</w:t>
            </w:r>
          </w:p>
        </w:tc>
        <w:tc>
          <w:tcPr>
            <w:tcW w:type="dxa" w:w="460"/>
          </w:tcPr>
          <w:p/>
        </w:tc>
      </w:tr>
      <w:tr>
        <w:tc>
          <w:tcPr>
            <w:tcW w:type="dxa" w:w="5246"/>
          </w:tcPr>
          <w:p w14:paraId="0A000000">
            <w:pPr>
              <w:widowControl w:val="1"/>
              <w:ind w:left="34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Ф.И.О. руководителя организации (полностью) </w:t>
            </w:r>
          </w:p>
          <w:p w14:paraId="0B000000">
            <w:pPr>
              <w:widowControl w:val="1"/>
              <w:ind w:left="34"/>
              <w:rPr>
                <w:rFonts w:ascii="Times New Roman" w:hAnsi="Times New Roman"/>
                <w:b w:val="0"/>
                <w:sz w:val="24"/>
              </w:rPr>
            </w:pPr>
          </w:p>
          <w:p w14:paraId="0C000000">
            <w:pPr>
              <w:widowControl w:val="1"/>
              <w:ind w:left="34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Должность:</w:t>
            </w:r>
          </w:p>
          <w:p w14:paraId="0D00000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5210"/>
          </w:tcPr>
          <w:p w14:paraId="0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контактного телефона руководителя организации (сотовый)</w:t>
            </w:r>
          </w:p>
          <w:p w14:paraId="0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60"/>
          </w:tcPr>
          <w:p/>
        </w:tc>
      </w:tr>
      <w:tr>
        <w:tc>
          <w:tcPr>
            <w:tcW w:type="dxa" w:w="5246"/>
          </w:tcPr>
          <w:p w14:paraId="10000000">
            <w:pPr>
              <w:widowControl w:val="1"/>
              <w:ind w:left="34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Ф.И.О. руководителя группы (полностью) </w:t>
            </w:r>
          </w:p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5210"/>
          </w:tcPr>
          <w:p w14:paraId="12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контактного телефона руководителя группы (сотовый)</w:t>
            </w:r>
          </w:p>
          <w:p w14:paraId="1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0"/>
          </w:tcPr>
          <w:p/>
        </w:tc>
      </w:tr>
      <w:tr>
        <w:tc>
          <w:tcPr>
            <w:tcW w:type="dxa" w:w="10916"/>
            <w:gridSpan w:val="3"/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МЕРОПРИЯТИИ</w:t>
            </w:r>
          </w:p>
          <w:p w14:paraId="1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922"/>
        </w:trPr>
        <w:tc>
          <w:tcPr>
            <w:tcW w:type="dxa" w:w="10916"/>
            <w:gridSpan w:val="3"/>
          </w:tcPr>
          <w:p w14:paraId="1600000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ВХОДНОЙ БИЛЕТ</w:t>
            </w:r>
            <w:r>
              <w:rPr>
                <w:rFonts w:ascii="Times New Roman" w:hAnsi="Times New Roman"/>
                <w:b w:val="0"/>
                <w:sz w:val="24"/>
              </w:rPr>
              <w:t xml:space="preserve"> ДЕТСКИЙ (с 3 до 16 лет</w:t>
            </w:r>
            <w:r>
              <w:rPr>
                <w:rFonts w:ascii="Times New Roman" w:hAnsi="Times New Roman"/>
                <w:b w:val="0"/>
                <w:sz w:val="24"/>
              </w:rPr>
              <w:t xml:space="preserve"> включительно</w:t>
            </w:r>
            <w:r>
              <w:rPr>
                <w:rFonts w:ascii="Times New Roman" w:hAnsi="Times New Roman"/>
                <w:b w:val="0"/>
                <w:sz w:val="24"/>
              </w:rPr>
              <w:t>) 250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рублей</w:t>
            </w:r>
            <w:r>
              <w:rPr>
                <w:rFonts w:ascii="Times New Roman" w:hAnsi="Times New Roman"/>
                <w:b w:val="0"/>
                <w:sz w:val="24"/>
              </w:rPr>
              <w:t xml:space="preserve"> +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1700000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Свободное посещение, </w:t>
            </w:r>
            <w:r>
              <w:rPr>
                <w:rFonts w:ascii="Times New Roman" w:hAnsi="Times New Roman"/>
                <w:b w:val="0"/>
                <w:sz w:val="24"/>
              </w:rPr>
              <w:t>экскурсия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или квест</w:t>
            </w:r>
            <w:r>
              <w:rPr>
                <w:rFonts w:ascii="Times New Roman" w:hAnsi="Times New Roman"/>
                <w:b w:val="0"/>
                <w:sz w:val="24"/>
              </w:rPr>
              <w:t xml:space="preserve"> (250 руб.)</w:t>
            </w:r>
            <w:r>
              <w:rPr>
                <w:rFonts w:ascii="Times New Roman" w:hAnsi="Times New Roman"/>
                <w:b w:val="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</w:rPr>
              <w:t xml:space="preserve">мероприятие, </w:t>
            </w:r>
            <w:r>
              <w:rPr>
                <w:rFonts w:ascii="Times New Roman" w:hAnsi="Times New Roman"/>
                <w:b w:val="0"/>
                <w:sz w:val="24"/>
              </w:rPr>
              <w:t>мастер-класс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(35</w:t>
            </w:r>
            <w:r>
              <w:rPr>
                <w:rFonts w:ascii="Times New Roman" w:hAnsi="Times New Roman"/>
                <w:b w:val="0"/>
                <w:sz w:val="24"/>
              </w:rPr>
              <w:t xml:space="preserve">0 </w:t>
            </w:r>
            <w:r>
              <w:rPr>
                <w:rFonts w:ascii="Times New Roman" w:hAnsi="Times New Roman"/>
                <w:b w:val="0"/>
                <w:sz w:val="24"/>
              </w:rPr>
              <w:t>руб</w:t>
            </w:r>
            <w:r>
              <w:rPr>
                <w:rFonts w:ascii="Times New Roman" w:hAnsi="Times New Roman"/>
                <w:b w:val="0"/>
                <w:sz w:val="24"/>
              </w:rPr>
              <w:t>)</w:t>
            </w:r>
            <w:r>
              <w:rPr>
                <w:rFonts w:ascii="Times New Roman" w:hAnsi="Times New Roman"/>
                <w:b w:val="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</w:rPr>
              <w:t>мероприятие «А</w:t>
            </w:r>
            <w:r>
              <w:rPr>
                <w:rFonts w:ascii="Times New Roman" w:hAnsi="Times New Roman"/>
                <w:b w:val="0"/>
                <w:sz w:val="24"/>
              </w:rPr>
              <w:t>рт-</w:t>
            </w:r>
            <w:r>
              <w:rPr>
                <w:rFonts w:ascii="Times New Roman" w:hAnsi="Times New Roman"/>
                <w:b w:val="0"/>
                <w:sz w:val="24"/>
              </w:rPr>
              <w:t>краски</w:t>
            </w:r>
            <w:r>
              <w:rPr>
                <w:rFonts w:ascii="Times New Roman" w:hAnsi="Times New Roman"/>
                <w:b w:val="0"/>
                <w:sz w:val="24"/>
              </w:rPr>
              <w:t xml:space="preserve">» (рисование </w:t>
            </w:r>
            <w:r>
              <w:rPr>
                <w:rFonts w:ascii="Times New Roman" w:hAnsi="Times New Roman"/>
                <w:b w:val="0"/>
                <w:sz w:val="24"/>
              </w:rPr>
              <w:t xml:space="preserve">на воде </w:t>
            </w:r>
            <w:r>
              <w:rPr>
                <w:rFonts w:ascii="Times New Roman" w:hAnsi="Times New Roman"/>
                <w:b w:val="0"/>
                <w:sz w:val="24"/>
              </w:rPr>
              <w:t xml:space="preserve">в технике </w:t>
            </w:r>
            <w:r>
              <w:rPr>
                <w:rFonts w:ascii="Times New Roman" w:hAnsi="Times New Roman"/>
                <w:b w:val="0"/>
                <w:sz w:val="24"/>
              </w:rPr>
              <w:t>Эбру</w:t>
            </w:r>
            <w:r>
              <w:rPr>
                <w:rFonts w:ascii="Times New Roman" w:hAnsi="Times New Roman"/>
                <w:b w:val="0"/>
                <w:sz w:val="24"/>
              </w:rPr>
              <w:t xml:space="preserve">) - </w:t>
            </w:r>
            <w:r>
              <w:rPr>
                <w:rFonts w:ascii="Times New Roman" w:hAnsi="Times New Roman"/>
                <w:b w:val="0"/>
                <w:sz w:val="24"/>
              </w:rPr>
              <w:t>(300 руб.)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</w:rPr>
              <w:t xml:space="preserve"> интерактивная лекция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(300 руб.).</w:t>
            </w:r>
            <w:r>
              <w:rPr>
                <w:rFonts w:ascii="Times New Roman" w:hAnsi="Times New Roman"/>
                <w:i w:val="1"/>
                <w:sz w:val="20"/>
              </w:rPr>
              <w:t xml:space="preserve"> (Нужное подчеркнуть)</w:t>
            </w:r>
          </w:p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246"/>
          </w:tcPr>
          <w:p w14:paraId="19000000">
            <w:pPr>
              <w:widowControl w:val="1"/>
              <w:ind w:left="34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Дата мероприятия: </w:t>
            </w:r>
          </w:p>
        </w:tc>
        <w:tc>
          <w:tcPr>
            <w:tcW w:type="dxa" w:w="5670"/>
            <w:gridSpan w:val="2"/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проведения мероприятия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10:00; 11:00, </w:t>
            </w:r>
            <w:r>
              <w:rPr>
                <w:rFonts w:ascii="Times New Roman" w:hAnsi="Times New Roman"/>
                <w:sz w:val="24"/>
              </w:rPr>
              <w:t xml:space="preserve">12:00, </w:t>
            </w:r>
            <w:r>
              <w:rPr>
                <w:rFonts w:ascii="Times New Roman" w:hAnsi="Times New Roman"/>
                <w:sz w:val="24"/>
              </w:rPr>
              <w:t>14:00, 15:00</w:t>
            </w:r>
          </w:p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0"/>
              </w:rPr>
              <w:t>(Нужное подчеркнуть)</w:t>
            </w:r>
          </w:p>
          <w:p w14:paraId="1D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46"/>
          </w:tcPr>
          <w:p w14:paraId="1E00000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Количество участников: </w:t>
            </w:r>
          </w:p>
          <w:p w14:paraId="1F000000">
            <w:pPr>
              <w:widowControl w:val="1"/>
              <w:ind w:left="34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5670"/>
            <w:gridSpan w:val="2"/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 участников:</w:t>
            </w:r>
          </w:p>
          <w:p w14:paraId="21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916"/>
            <w:gridSpan w:val="3"/>
          </w:tcPr>
          <w:p w14:paraId="22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Style w:val="Style_2_ch"/>
                <w:rFonts w:ascii="Times New Roman" w:hAnsi="Times New Roman"/>
                <w:b w:val="0"/>
                <w:sz w:val="24"/>
              </w:rPr>
              <w:t>Укажите количество сопровождающих взрослых</w:t>
            </w:r>
          </w:p>
          <w:p w14:paraId="23000000">
            <w:pPr>
              <w:widowControl w:val="1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b w:val="0"/>
                <w:sz w:val="24"/>
              </w:rPr>
              <w:t>(на каждые 10 детей 1 взрослый проходит без оплаты):</w:t>
            </w:r>
          </w:p>
        </w:tc>
      </w:tr>
    </w:tbl>
    <w:p w14:paraId="2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tblInd w:type="dxa" w:w="-885"/>
        <w:tblLayout w:type="fixed"/>
      </w:tblPr>
      <w:tblGrid>
        <w:gridCol w:w="5245"/>
        <w:gridCol w:w="5461"/>
      </w:tblGrid>
      <w:tr>
        <w:tc>
          <w:tcPr>
            <w:tcW w:type="dxa" w:w="10706"/>
            <w:gridSpan w:val="2"/>
          </w:tcPr>
          <w:p w14:paraId="2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ДЛЯ ОФОРМЛЕНИЯ ДОКУМЕНТОВ НА ОПЛАТУ</w:t>
            </w:r>
          </w:p>
          <w:p w14:paraId="2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45"/>
          </w:tcPr>
          <w:p w14:paraId="27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Наименование юридического лица, ИП</w:t>
            </w:r>
          </w:p>
          <w:p w14:paraId="28000000">
            <w:pPr>
              <w:widowControl w:val="1"/>
              <w:ind w:left="34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5461"/>
          </w:tcPr>
          <w:p w14:paraId="2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Фактический адрес г. Южно-Сахалинск</w:t>
            </w:r>
          </w:p>
          <w:p w14:paraId="2A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Улица</w:t>
            </w:r>
          </w:p>
          <w:p w14:paraId="2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</w:t>
            </w:r>
          </w:p>
          <w:p w14:paraId="2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45"/>
          </w:tcPr>
          <w:p w14:paraId="2D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Банк плательщика</w:t>
            </w:r>
          </w:p>
        </w:tc>
        <w:tc>
          <w:tcPr>
            <w:tcW w:type="dxa" w:w="5461"/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</w:p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КПП</w:t>
            </w:r>
          </w:p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</w:t>
            </w:r>
          </w:p>
        </w:tc>
      </w:tr>
      <w:tr>
        <w:tc>
          <w:tcPr>
            <w:tcW w:type="dxa" w:w="5245"/>
          </w:tcPr>
          <w:p w14:paraId="31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Расчетный счет №</w:t>
            </w:r>
          </w:p>
        </w:tc>
        <w:tc>
          <w:tcPr>
            <w:tcW w:type="dxa" w:w="5461"/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Лицевой счет</w:t>
            </w:r>
          </w:p>
        </w:tc>
      </w:tr>
      <w:tr>
        <w:trPr>
          <w:trHeight w:hRule="atLeast" w:val="863"/>
        </w:trPr>
        <w:tc>
          <w:tcPr>
            <w:tcW w:type="dxa" w:w="10706"/>
            <w:gridSpan w:val="2"/>
          </w:tcPr>
          <w:p w14:paraId="33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i w:val="1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Форма оплаты: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sz w:val="24"/>
              </w:rPr>
              <w:t>безналичный расчет, наличный расчет через кассу</w:t>
            </w:r>
          </w:p>
          <w:p w14:paraId="34000000">
            <w:pPr>
              <w:widowControl w:val="1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0"/>
                <w:i w:val="1"/>
                <w:sz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</w:rPr>
              <w:t>(нужное подчеркнуть)</w:t>
            </w:r>
          </w:p>
        </w:tc>
      </w:tr>
      <w:tr>
        <w:trPr>
          <w:trHeight w:hRule="atLeast" w:val="474"/>
        </w:trPr>
        <w:tc>
          <w:tcPr>
            <w:tcW w:type="dxa" w:w="10706"/>
            <w:gridSpan w:val="2"/>
          </w:tcPr>
          <w:p w14:paraId="3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 выставить:</w:t>
            </w:r>
          </w:p>
        </w:tc>
      </w:tr>
      <w:tr>
        <w:trPr>
          <w:trHeight w:hRule="atLeast" w:val="863"/>
        </w:trPr>
        <w:tc>
          <w:tcPr>
            <w:tcW w:type="dxa" w:w="5245"/>
            <w:tcBorders>
              <w:right w:color="000000" w:sz="4" w:val="single"/>
            </w:tcBorders>
          </w:tcPr>
          <w:p w14:paraId="36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 фактическое количество детей в день проведения мероприятия</w:t>
            </w:r>
          </w:p>
          <w:p w14:paraId="37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(нужное подчеркнуть)</w:t>
            </w:r>
          </w:p>
          <w:p w14:paraId="38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461"/>
            <w:tcBorders>
              <w:left w:color="000000" w:sz="4" w:val="single"/>
            </w:tcBorders>
          </w:tcPr>
          <w:p w14:paraId="3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колич</w:t>
            </w:r>
            <w:r>
              <w:rPr>
                <w:rFonts w:ascii="Times New Roman" w:hAnsi="Times New Roman"/>
                <w:sz w:val="24"/>
              </w:rPr>
              <w:t>ество детей, указанных в заявке</w:t>
            </w:r>
          </w:p>
          <w:p w14:paraId="3A000000">
            <w:pPr>
              <w:widowControl w:val="1"/>
              <w:ind/>
              <w:jc w:val="both"/>
              <w:rPr>
                <w:rFonts w:ascii="Times New Roman" w:hAnsi="Times New Roman"/>
                <w:sz w:val="16"/>
              </w:rPr>
            </w:pPr>
          </w:p>
          <w:p w14:paraId="3B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(нужное подчеркнуть)</w:t>
            </w:r>
          </w:p>
        </w:tc>
      </w:tr>
      <w:tr>
        <w:trPr>
          <w:trHeight w:hRule="atLeast" w:val="863"/>
        </w:trPr>
        <w:tc>
          <w:tcPr>
            <w:tcW w:type="dxa" w:w="5245"/>
            <w:tcBorders>
              <w:right w:color="000000" w:sz="4" w:val="single"/>
            </w:tcBorders>
          </w:tcPr>
          <w:p w14:paraId="3C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Договор: </w:t>
            </w:r>
            <w:r>
              <w:rPr>
                <w:rFonts w:ascii="Times New Roman" w:hAnsi="Times New Roman"/>
                <w:b w:val="0"/>
                <w:sz w:val="24"/>
              </w:rPr>
              <w:t>нужен/не нужен</w:t>
            </w:r>
          </w:p>
          <w:p w14:paraId="3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(нужное подчеркнуть)</w:t>
            </w:r>
          </w:p>
          <w:p w14:paraId="3E000000">
            <w:pPr>
              <w:rPr>
                <w:rFonts w:ascii="Times New Roman" w:hAnsi="Times New Roman"/>
                <w:sz w:val="24"/>
              </w:rPr>
            </w:pPr>
          </w:p>
          <w:p w14:paraId="3F000000">
            <w:pPr>
              <w:rPr>
                <w:rFonts w:ascii="Times New Roman" w:hAnsi="Times New Roman"/>
                <w:b w:val="0"/>
                <w:sz w:val="24"/>
              </w:rPr>
            </w:pPr>
          </w:p>
          <w:p w14:paraId="4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461"/>
            <w:tcBorders>
              <w:left w:color="000000" w:sz="4" w:val="single"/>
            </w:tcBorders>
          </w:tcPr>
          <w:p w14:paraId="41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ГБУК «Сахалинский зооботанический парк» нужен/не нужен</w:t>
            </w:r>
          </w:p>
          <w:p w14:paraId="42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(нужное подчеркнуть)</w:t>
            </w:r>
          </w:p>
          <w:p w14:paraId="43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985"/>
        </w:trPr>
        <w:tc>
          <w:tcPr>
            <w:tcW w:type="dxa" w:w="10706"/>
            <w:gridSpan w:val="2"/>
          </w:tcPr>
          <w:p w14:paraId="4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ВНИМАНИЕ!</w:t>
            </w:r>
          </w:p>
          <w:p w14:paraId="45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Производится 100% предоплата </w:t>
            </w:r>
          </w:p>
          <w:p w14:paraId="46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 по безналичному расчету не менее чем за один рабочий день до дня проведения мероприятия.</w:t>
            </w:r>
          </w:p>
          <w:p w14:paraId="47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 за наличный расчет до начала установленного времени проведения мероприятия.</w:t>
            </w:r>
          </w:p>
          <w:p w14:paraId="48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случае</w:t>
            </w:r>
            <w:r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 xml:space="preserve"> если нет возможности произвести 100% предоплату, предоставляется </w:t>
            </w:r>
            <w:r>
              <w:rPr>
                <w:rFonts w:ascii="Times New Roman" w:hAnsi="Times New Roman"/>
                <w:sz w:val="20"/>
                <w:highlight w:val="yellow"/>
              </w:rPr>
              <w:t>гарантийное письмо</w:t>
            </w:r>
            <w:r>
              <w:rPr>
                <w:rFonts w:ascii="Times New Roman" w:hAnsi="Times New Roman"/>
                <w:b w:val="0"/>
                <w:sz w:val="20"/>
              </w:rPr>
              <w:t xml:space="preserve"> от руководителя оплачиваемой организации не менее чем за 1 рабочий день до начала проведения мероприятия</w:t>
            </w:r>
            <w:r>
              <w:rPr>
                <w:rFonts w:ascii="Times New Roman" w:hAnsi="Times New Roman"/>
                <w:b w:val="0"/>
                <w:sz w:val="20"/>
              </w:rPr>
              <w:t>, либо заявка присылается на почту в сканированном варианте, скрепленная печатью и заверенная подписью руководителя</w:t>
            </w:r>
            <w:r>
              <w:rPr>
                <w:rFonts w:ascii="Times New Roman" w:hAnsi="Times New Roman"/>
                <w:b w:val="0"/>
                <w:sz w:val="20"/>
              </w:rPr>
              <w:t>.</w:t>
            </w:r>
          </w:p>
          <w:p w14:paraId="49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 w14:paraId="4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B000000">
      <w:pPr>
        <w:widowControl w:val="1"/>
        <w:spacing w:after="0" w:line="240" w:lineRule="auto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ОПЛАТУ ГАРАНТИРУЕМ</w:t>
      </w:r>
      <w:r>
        <w:rPr>
          <w:rFonts w:ascii="Times New Roman" w:hAnsi="Times New Roman"/>
          <w:sz w:val="24"/>
        </w:rPr>
        <w:t xml:space="preserve"> В ТЕЧЕНИЕ 30 ДНЕЙ СО ДНЯ ПОСЕЩЕНИЯ ЗООБОТПАРКА</w:t>
      </w:r>
    </w:p>
    <w:p w14:paraId="4C000000">
      <w:pPr>
        <w:widowControl w:val="1"/>
        <w:spacing w:after="0" w:line="240" w:lineRule="auto"/>
        <w:ind w:left="-1134"/>
        <w:jc w:val="both"/>
        <w:rPr>
          <w:rFonts w:ascii="Times New Roman" w:hAnsi="Times New Roman"/>
          <w:i w:val="1"/>
          <w:sz w:val="24"/>
        </w:rPr>
      </w:pPr>
    </w:p>
    <w:p w14:paraId="4D000000">
      <w:pPr>
        <w:widowControl w:val="1"/>
        <w:spacing w:after="0" w:line="240" w:lineRule="auto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ФИО                                                                       </w:t>
      </w:r>
      <w:r>
        <w:rPr>
          <w:rFonts w:ascii="Times New Roman" w:hAnsi="Times New Roman"/>
          <w:sz w:val="24"/>
        </w:rPr>
        <w:t>Подпись:_</w:t>
      </w:r>
      <w:r>
        <w:rPr>
          <w:rFonts w:ascii="Times New Roman" w:hAnsi="Times New Roman"/>
          <w:sz w:val="24"/>
        </w:rPr>
        <w:t>___________________________</w:t>
      </w:r>
    </w:p>
    <w:p w14:paraId="4E000000">
      <w:pPr>
        <w:widowControl w:val="1"/>
        <w:spacing w:after="0" w:line="240" w:lineRule="auto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М.П.</w:t>
      </w:r>
      <w:r>
        <w:rPr>
          <w:rFonts w:ascii="Times New Roman" w:hAnsi="Times New Roman"/>
          <w:sz w:val="24"/>
        </w:rPr>
        <w:t xml:space="preserve"> </w:t>
      </w:r>
    </w:p>
    <w:p w14:paraId="4F000000">
      <w:pPr>
        <w:widowControl w:val="1"/>
        <w:spacing w:after="0" w:line="240" w:lineRule="auto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Принято в работу. </w:t>
      </w:r>
      <w:r>
        <w:rPr>
          <w:rFonts w:ascii="Times New Roman" w:hAnsi="Times New Roman"/>
          <w:sz w:val="24"/>
        </w:rPr>
        <w:t>ФИО</w:t>
      </w: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4"/>
        </w:rPr>
        <w:t>_____Подпись______________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___»______________202</w:t>
      </w:r>
      <w:r>
        <w:rPr>
          <w:rFonts w:ascii="Times New Roman" w:hAnsi="Times New Roman"/>
          <w:sz w:val="24"/>
        </w:rPr>
        <w:t>3</w:t>
      </w:r>
    </w:p>
    <w:p w14:paraId="50000000">
      <w:pPr>
        <w:widowControl w:val="1"/>
        <w:spacing w:after="0" w:line="240" w:lineRule="auto"/>
        <w:ind w:left="-1134"/>
        <w:jc w:val="both"/>
        <w:rPr>
          <w:rFonts w:ascii="Times New Roman" w:hAnsi="Times New Roman"/>
          <w:b w:val="1"/>
          <w:sz w:val="24"/>
        </w:rPr>
      </w:pPr>
    </w:p>
    <w:p w14:paraId="51000000">
      <w:pPr>
        <w:widowControl w:val="1"/>
        <w:spacing w:after="0" w:line="240" w:lineRule="auto"/>
        <w:ind w:left="-1134"/>
        <w:jc w:val="both"/>
        <w:rPr>
          <w:rFonts w:ascii="Times New Roman" w:hAnsi="Times New Roman"/>
          <w:b w:val="1"/>
          <w:sz w:val="24"/>
        </w:rPr>
      </w:pPr>
    </w:p>
    <w:p w14:paraId="52000000">
      <w:pPr>
        <w:widowControl w:val="1"/>
        <w:spacing w:after="0" w:line="240" w:lineRule="auto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Заявку необходимо предоставить любым для Вас удобным способом: </w:t>
      </w:r>
      <w:r>
        <w:rPr>
          <w:rFonts w:ascii="Times New Roman" w:hAnsi="Times New Roman"/>
          <w:sz w:val="24"/>
        </w:rPr>
        <w:t>- по адресу: г. Южно-Сахалинск ул. Детская 4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, административное здание, 1 этаж, информационно-просветительский отдел, </w:t>
      </w:r>
      <w:r>
        <w:rPr>
          <w:rFonts w:ascii="Times New Roman" w:hAnsi="Times New Roman"/>
          <w:sz w:val="24"/>
        </w:rPr>
        <w:t xml:space="preserve">либо </w:t>
      </w:r>
      <w:r>
        <w:rPr>
          <w:rFonts w:ascii="Times New Roman" w:hAnsi="Times New Roman"/>
          <w:sz w:val="24"/>
        </w:rPr>
        <w:t xml:space="preserve">по электронной почте: </w:t>
      </w:r>
      <w:r>
        <w:rPr>
          <w:rFonts w:ascii="Times New Roman" w:hAnsi="Times New Roman"/>
          <w:sz w:val="24"/>
        </w:rPr>
        <w:t>info</w:t>
      </w:r>
      <w:r>
        <w:rPr>
          <w:rFonts w:ascii="Times New Roman" w:hAnsi="Times New Roman"/>
          <w:sz w:val="24"/>
        </w:rPr>
        <w:t>@</w:t>
      </w:r>
      <w:r>
        <w:rPr>
          <w:rFonts w:ascii="Times New Roman" w:hAnsi="Times New Roman"/>
          <w:sz w:val="24"/>
        </w:rPr>
        <w:t>sakhalin</w:t>
      </w:r>
      <w:r>
        <w:rPr>
          <w:rFonts w:ascii="Times New Roman" w:hAnsi="Times New Roman"/>
          <w:sz w:val="24"/>
        </w:rPr>
        <w:t>zoo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ru</w:t>
      </w:r>
      <w:r>
        <w:rPr>
          <w:rFonts w:ascii="Times New Roman" w:hAnsi="Times New Roman"/>
          <w:sz w:val="24"/>
        </w:rPr>
        <w:t xml:space="preserve"> (сканированной подписью и печатью)</w:t>
      </w:r>
    </w:p>
    <w:p w14:paraId="53000000">
      <w:pPr>
        <w:widowControl w:val="1"/>
        <w:spacing w:after="0" w:line="240" w:lineRule="auto"/>
        <w:ind w:left="-1134"/>
        <w:jc w:val="both"/>
        <w:rPr>
          <w:rFonts w:ascii="Times New Roman" w:hAnsi="Times New Roman"/>
          <w:b w:val="1"/>
          <w:sz w:val="24"/>
        </w:rPr>
      </w:pPr>
    </w:p>
    <w:p w14:paraId="54000000">
      <w:pPr>
        <w:widowControl w:val="1"/>
        <w:spacing w:after="0" w:line="240" w:lineRule="auto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Примечание: </w:t>
      </w:r>
      <w:r>
        <w:rPr>
          <w:rFonts w:ascii="Times New Roman" w:hAnsi="Times New Roman"/>
          <w:sz w:val="24"/>
        </w:rPr>
        <w:t xml:space="preserve">Отправляя </w:t>
      </w:r>
      <w:r>
        <w:rPr>
          <w:rFonts w:ascii="Times New Roman" w:hAnsi="Times New Roman"/>
          <w:sz w:val="24"/>
        </w:rPr>
        <w:t xml:space="preserve">заявку, Вы подтверждаете свое намерение заказать мероприятие </w:t>
      </w:r>
      <w:r>
        <w:rPr>
          <w:rFonts w:ascii="Times New Roman" w:hAnsi="Times New Roman"/>
          <w:sz w:val="24"/>
        </w:rPr>
        <w:t>на конкре</w:t>
      </w:r>
      <w:r>
        <w:rPr>
          <w:rFonts w:ascii="Times New Roman" w:hAnsi="Times New Roman"/>
          <w:sz w:val="24"/>
        </w:rPr>
        <w:t xml:space="preserve">тную дату и время. В ответ на заявку Вам высылается подтверждение. Отправляя Вам подтверждение </w:t>
      </w:r>
      <w:r>
        <w:rPr>
          <w:rFonts w:ascii="Times New Roman" w:hAnsi="Times New Roman"/>
          <w:sz w:val="24"/>
        </w:rPr>
        <w:t>заявки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мы включаем проведение </w:t>
      </w:r>
      <w:r>
        <w:rPr>
          <w:rFonts w:ascii="Times New Roman" w:hAnsi="Times New Roman"/>
          <w:sz w:val="24"/>
        </w:rPr>
        <w:t xml:space="preserve">мероприятия для Вас </w:t>
      </w:r>
      <w:r>
        <w:rPr>
          <w:rFonts w:ascii="Times New Roman" w:hAnsi="Times New Roman"/>
          <w:sz w:val="24"/>
        </w:rPr>
        <w:t>в план работы, назнача</w:t>
      </w:r>
      <w:r>
        <w:rPr>
          <w:rFonts w:ascii="Times New Roman" w:hAnsi="Times New Roman"/>
          <w:sz w:val="24"/>
        </w:rPr>
        <w:t xml:space="preserve">ем специалистов, распределяем </w:t>
      </w:r>
      <w:r>
        <w:rPr>
          <w:rFonts w:ascii="Times New Roman" w:hAnsi="Times New Roman"/>
          <w:sz w:val="24"/>
        </w:rPr>
        <w:t xml:space="preserve">транспорт (если это необходимо). </w:t>
      </w:r>
      <w:r>
        <w:rPr>
          <w:rFonts w:ascii="Times New Roman" w:hAnsi="Times New Roman"/>
          <w:sz w:val="24"/>
        </w:rPr>
        <w:t xml:space="preserve">Поэтому просим Вас </w:t>
      </w:r>
      <w:r>
        <w:rPr>
          <w:rFonts w:ascii="Times New Roman" w:hAnsi="Times New Roman"/>
          <w:sz w:val="24"/>
        </w:rPr>
        <w:t xml:space="preserve">заблаговременно </w:t>
      </w:r>
      <w:r>
        <w:rPr>
          <w:rFonts w:ascii="Times New Roman" w:hAnsi="Times New Roman"/>
          <w:sz w:val="24"/>
        </w:rPr>
        <w:t>сообщить при</w:t>
      </w:r>
      <w:r>
        <w:rPr>
          <w:rFonts w:ascii="Times New Roman" w:hAnsi="Times New Roman"/>
          <w:sz w:val="24"/>
        </w:rPr>
        <w:t xml:space="preserve"> измен</w:t>
      </w:r>
      <w:r>
        <w:rPr>
          <w:rFonts w:ascii="Times New Roman" w:hAnsi="Times New Roman"/>
          <w:sz w:val="24"/>
        </w:rPr>
        <w:t xml:space="preserve">ении обстоятельств, повлекших </w:t>
      </w:r>
      <w:r>
        <w:rPr>
          <w:rFonts w:ascii="Times New Roman" w:hAnsi="Times New Roman"/>
          <w:sz w:val="24"/>
        </w:rPr>
        <w:t>невозможность получить заказанные услуги</w:t>
      </w:r>
      <w:r>
        <w:rPr>
          <w:rFonts w:ascii="Times New Roman" w:hAnsi="Times New Roman"/>
          <w:sz w:val="24"/>
        </w:rPr>
        <w:t xml:space="preserve"> (отмена приезда </w:t>
      </w:r>
      <w:r>
        <w:rPr>
          <w:rFonts w:ascii="Times New Roman" w:hAnsi="Times New Roman"/>
          <w:sz w:val="24"/>
        </w:rPr>
        <w:t>и др.).</w:t>
      </w:r>
    </w:p>
    <w:p w14:paraId="55000000">
      <w:pPr>
        <w:widowControl w:val="1"/>
        <w:spacing w:after="0" w:line="240" w:lineRule="auto"/>
        <w:ind w:left="-1134"/>
        <w:jc w:val="both"/>
        <w:rPr>
          <w:rFonts w:ascii="Times New Roman" w:hAnsi="Times New Roman"/>
          <w:b w:val="1"/>
          <w:sz w:val="24"/>
        </w:rPr>
      </w:pPr>
    </w:p>
    <w:p w14:paraId="56000000">
      <w:pPr>
        <w:widowControl w:val="1"/>
        <w:spacing w:after="0" w:line="240" w:lineRule="auto"/>
        <w:ind w:left="-1134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Основанием для отказа может быть:</w:t>
      </w:r>
    </w:p>
    <w:p w14:paraId="57000000">
      <w:pPr>
        <w:widowControl w:val="1"/>
        <w:spacing w:after="0" w:line="240" w:lineRule="auto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несвоевременная подача заявки на </w:t>
      </w:r>
      <w:r>
        <w:rPr>
          <w:rFonts w:ascii="Times New Roman" w:hAnsi="Times New Roman"/>
          <w:sz w:val="24"/>
        </w:rPr>
        <w:t>мероприятие</w:t>
      </w:r>
      <w:r>
        <w:rPr>
          <w:rFonts w:ascii="Times New Roman" w:hAnsi="Times New Roman"/>
          <w:sz w:val="24"/>
        </w:rPr>
        <w:t xml:space="preserve">; </w:t>
      </w:r>
    </w:p>
    <w:p w14:paraId="58000000">
      <w:pPr>
        <w:widowControl w:val="1"/>
        <w:spacing w:after="0" w:line="240" w:lineRule="auto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погодные условия</w:t>
      </w:r>
      <w:r>
        <w:rPr>
          <w:rFonts w:ascii="Times New Roman" w:hAnsi="Times New Roman"/>
          <w:sz w:val="24"/>
        </w:rPr>
        <w:t>;</w:t>
      </w:r>
    </w:p>
    <w:p w14:paraId="59000000">
      <w:pPr>
        <w:widowControl w:val="1"/>
        <w:spacing w:after="0" w:line="240" w:lineRule="auto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заявленное время проведения </w:t>
      </w:r>
      <w:r>
        <w:rPr>
          <w:rFonts w:ascii="Times New Roman" w:hAnsi="Times New Roman"/>
          <w:sz w:val="24"/>
        </w:rPr>
        <w:t>мероприятия</w:t>
      </w:r>
      <w:r>
        <w:rPr>
          <w:rFonts w:ascii="Times New Roman" w:hAnsi="Times New Roman"/>
          <w:sz w:val="24"/>
        </w:rPr>
        <w:t xml:space="preserve"> выходит за рамки рабочего времени зоопарка</w:t>
      </w:r>
      <w:r>
        <w:rPr>
          <w:rFonts w:ascii="Times New Roman" w:hAnsi="Times New Roman"/>
          <w:sz w:val="24"/>
        </w:rPr>
        <w:t>;</w:t>
      </w:r>
    </w:p>
    <w:p w14:paraId="5A000000">
      <w:pPr>
        <w:widowControl w:val="1"/>
        <w:spacing w:after="0" w:line="240" w:lineRule="auto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отсутствие свободного места в графике </w:t>
      </w:r>
      <w:r>
        <w:rPr>
          <w:rFonts w:ascii="Times New Roman" w:hAnsi="Times New Roman"/>
          <w:sz w:val="24"/>
        </w:rPr>
        <w:t xml:space="preserve">мероприятий </w:t>
      </w:r>
      <w:r>
        <w:rPr>
          <w:rFonts w:ascii="Times New Roman" w:hAnsi="Times New Roman"/>
          <w:sz w:val="24"/>
        </w:rPr>
        <w:t>в желаемый заявителем день и час посещения зоопарка</w:t>
      </w:r>
      <w:r>
        <w:rPr>
          <w:rFonts w:ascii="Times New Roman" w:hAnsi="Times New Roman"/>
          <w:sz w:val="24"/>
        </w:rPr>
        <w:t>;</w:t>
      </w:r>
    </w:p>
    <w:p w14:paraId="5B000000">
      <w:pPr>
        <w:widowControl w:val="1"/>
        <w:spacing w:after="0" w:line="240" w:lineRule="auto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-несвоевременная оплата.</w:t>
      </w:r>
    </w:p>
    <w:p w14:paraId="5C000000">
      <w:pPr>
        <w:widowControl w:val="1"/>
        <w:spacing w:after="0" w:line="240" w:lineRule="auto"/>
        <w:ind w:left="-1134"/>
        <w:rPr>
          <w:rFonts w:ascii="Times New Roman" w:hAnsi="Times New Roman"/>
          <w:b w:val="1"/>
          <w:color w:val="FF0000"/>
          <w:sz w:val="24"/>
        </w:rPr>
      </w:pPr>
      <w:r>
        <w:rPr>
          <w:rFonts w:ascii="Times New Roman" w:hAnsi="Times New Roman"/>
          <w:b w:val="1"/>
          <w:color w:val="FF0000"/>
          <w:sz w:val="24"/>
        </w:rPr>
        <w:t>Вниманию руководителей групп!</w:t>
      </w:r>
    </w:p>
    <w:p w14:paraId="5D000000">
      <w:pPr>
        <w:widowControl w:val="1"/>
        <w:spacing w:after="0" w:line="240" w:lineRule="auto"/>
        <w:ind w:left="-1134"/>
        <w:rPr>
          <w:rFonts w:ascii="Times New Roman" w:hAnsi="Times New Roman"/>
          <w:b w:val="1"/>
          <w:color w:val="FF0000"/>
          <w:sz w:val="24"/>
        </w:rPr>
      </w:pPr>
      <w:r>
        <w:rPr>
          <w:rFonts w:ascii="Times New Roman" w:hAnsi="Times New Roman"/>
          <w:b w:val="1"/>
          <w:color w:val="FF0000"/>
          <w:sz w:val="24"/>
        </w:rPr>
        <w:t xml:space="preserve">В случае несвоевременного прибытия на </w:t>
      </w:r>
      <w:r>
        <w:rPr>
          <w:rFonts w:ascii="Times New Roman" w:hAnsi="Times New Roman"/>
          <w:b w:val="1"/>
          <w:color w:val="FF0000"/>
          <w:sz w:val="24"/>
        </w:rPr>
        <w:t xml:space="preserve">запланированное </w:t>
      </w:r>
      <w:r>
        <w:rPr>
          <w:rFonts w:ascii="Times New Roman" w:hAnsi="Times New Roman"/>
          <w:b w:val="1"/>
          <w:color w:val="FF0000"/>
          <w:sz w:val="24"/>
        </w:rPr>
        <w:t xml:space="preserve">мероприятие время его проведения сокращается пропорционально времени опоздания. При опоздании более чем на 15 минут мероприятие отменяется. </w:t>
      </w:r>
    </w:p>
    <w:p w14:paraId="5E000000">
      <w:pPr>
        <w:widowControl w:val="1"/>
        <w:spacing w:after="0" w:line="240" w:lineRule="auto"/>
        <w:ind w:left="-1134"/>
        <w:rPr>
          <w:rFonts w:ascii="Times New Roman" w:hAnsi="Times New Roman"/>
          <w:sz w:val="24"/>
        </w:rPr>
      </w:pPr>
    </w:p>
    <w:p w14:paraId="5F000000">
      <w:pPr>
        <w:widowControl w:val="1"/>
        <w:spacing w:after="0" w:line="240" w:lineRule="auto"/>
        <w:ind w:left="-1134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Желаем приятного отдыха!</w:t>
      </w:r>
    </w:p>
    <w:p w14:paraId="60000000">
      <w:pPr>
        <w:widowControl w:val="1"/>
        <w:spacing w:after="0" w:line="240" w:lineRule="auto"/>
        <w:ind w:left="-1134"/>
        <w:rPr>
          <w:rFonts w:ascii="Times New Roman" w:hAnsi="Times New Roman"/>
          <w:b w:val="1"/>
          <w:i w:val="1"/>
          <w:sz w:val="24"/>
        </w:rPr>
      </w:pPr>
    </w:p>
    <w:p w14:paraId="61000000">
      <w:pPr>
        <w:widowControl w:val="1"/>
        <w:spacing w:after="0" w:line="240" w:lineRule="auto"/>
        <w:ind w:left="-1134"/>
        <w:rPr>
          <w:rFonts w:ascii="Times New Roman" w:hAnsi="Times New Roman"/>
          <w:b w:val="1"/>
          <w:i w:val="1"/>
          <w:sz w:val="24"/>
        </w:rPr>
      </w:pPr>
    </w:p>
    <w:p w14:paraId="62000000">
      <w:pPr>
        <w:widowControl w:val="1"/>
        <w:spacing w:after="0" w:line="240" w:lineRule="auto"/>
        <w:ind w:left="-1134"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Стоимость услуг ГБУК «Сахалинский зооботанический парк»</w:t>
      </w:r>
    </w:p>
    <w:p w14:paraId="63000000">
      <w:pPr>
        <w:widowControl w:val="1"/>
        <w:spacing w:after="0" w:line="240" w:lineRule="auto"/>
        <w:ind w:left="-1134"/>
        <w:jc w:val="center"/>
        <w:rPr>
          <w:rFonts w:ascii="Times New Roman" w:hAnsi="Times New Roman"/>
          <w:b w:val="1"/>
          <w:i w:val="1"/>
          <w:sz w:val="24"/>
        </w:rPr>
      </w:pPr>
    </w:p>
    <w:tbl>
      <w:tblPr>
        <w:tblStyle w:val="Style_3"/>
        <w:tblW w:type="auto" w:w="0"/>
        <w:jc w:val="center"/>
        <w:tblLayout w:type="fixed"/>
      </w:tblPr>
      <w:tblGrid>
        <w:gridCol w:w="4393"/>
        <w:gridCol w:w="3190"/>
      </w:tblGrid>
      <w:tr>
        <w:tc>
          <w:tcPr>
            <w:tcW w:type="dxa" w:w="4393"/>
          </w:tcPr>
          <w:p w14:paraId="6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услуги</w:t>
            </w:r>
          </w:p>
        </w:tc>
        <w:tc>
          <w:tcPr>
            <w:tcW w:type="dxa" w:w="3190"/>
          </w:tcPr>
          <w:p w14:paraId="6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Стоимость /1 человек</w:t>
            </w:r>
          </w:p>
        </w:tc>
      </w:tr>
      <w:tr>
        <w:tc>
          <w:tcPr>
            <w:tcW w:type="dxa" w:w="4393"/>
          </w:tcPr>
          <w:p w14:paraId="6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Входной билет (детский)</w:t>
            </w:r>
          </w:p>
        </w:tc>
        <w:tc>
          <w:tcPr>
            <w:tcW w:type="dxa" w:w="3190"/>
          </w:tcPr>
          <w:p w14:paraId="6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рублей</w:t>
            </w:r>
          </w:p>
        </w:tc>
      </w:tr>
      <w:tr>
        <w:tc>
          <w:tcPr>
            <w:tcW w:type="dxa" w:w="4393"/>
          </w:tcPr>
          <w:p w14:paraId="6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</w:t>
            </w:r>
            <w:r>
              <w:rPr>
                <w:rFonts w:ascii="Times New Roman" w:hAnsi="Times New Roman"/>
                <w:sz w:val="24"/>
              </w:rPr>
              <w:t>, квест</w:t>
            </w:r>
          </w:p>
        </w:tc>
        <w:tc>
          <w:tcPr>
            <w:tcW w:type="dxa" w:w="3190"/>
          </w:tcPr>
          <w:p w14:paraId="6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 рублей</w:t>
            </w:r>
          </w:p>
        </w:tc>
      </w:tr>
      <w:tr>
        <w:tc>
          <w:tcPr>
            <w:tcW w:type="dxa" w:w="4393"/>
          </w:tcPr>
          <w:p w14:paraId="6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ероприятие, мастер-класс</w:t>
            </w:r>
          </w:p>
        </w:tc>
        <w:tc>
          <w:tcPr>
            <w:tcW w:type="dxa" w:w="3190"/>
          </w:tcPr>
          <w:p w14:paraId="6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>
              <w:rPr>
                <w:rFonts w:ascii="Times New Roman" w:hAnsi="Times New Roman"/>
                <w:sz w:val="24"/>
              </w:rPr>
              <w:t>0 рублей</w:t>
            </w:r>
          </w:p>
        </w:tc>
      </w:tr>
      <w:tr>
        <w:tc>
          <w:tcPr>
            <w:tcW w:type="dxa" w:w="4393"/>
          </w:tcPr>
          <w:p w14:paraId="6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лекция в большом лекционном зале сахалинского зоопарка</w:t>
            </w:r>
          </w:p>
        </w:tc>
        <w:tc>
          <w:tcPr>
            <w:tcW w:type="dxa" w:w="3190"/>
          </w:tcPr>
          <w:p w14:paraId="6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 рублей</w:t>
            </w:r>
          </w:p>
        </w:tc>
      </w:tr>
      <w:tr>
        <w:tc>
          <w:tcPr>
            <w:tcW w:type="dxa" w:w="4393"/>
          </w:tcPr>
          <w:p w14:paraId="6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ероприятие</w:t>
            </w:r>
            <w:r>
              <w:rPr>
                <w:rFonts w:ascii="Times New Roman" w:hAnsi="Times New Roman"/>
                <w:sz w:val="24"/>
              </w:rPr>
              <w:t xml:space="preserve"> «Арт краски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6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(рисование на воде в технике </w:t>
            </w:r>
            <w:r>
              <w:rPr>
                <w:rFonts w:ascii="Times New Roman" w:hAnsi="Times New Roman"/>
                <w:sz w:val="24"/>
              </w:rPr>
              <w:t>Эбру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3190"/>
          </w:tcPr>
          <w:p w14:paraId="7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0 рублей</w:t>
            </w:r>
          </w:p>
        </w:tc>
      </w:tr>
      <w:tr>
        <w:tc>
          <w:tcPr>
            <w:tcW w:type="dxa" w:w="4393"/>
          </w:tcPr>
          <w:p w14:paraId="7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Аренда автобуса </w:t>
            </w:r>
            <w:r>
              <w:rPr>
                <w:rFonts w:ascii="Times New Roman" w:hAnsi="Times New Roman"/>
                <w:sz w:val="24"/>
              </w:rPr>
              <w:t>(23 посадочных места)</w:t>
            </w:r>
          </w:p>
          <w:p w14:paraId="7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будние дни</w:t>
            </w:r>
          </w:p>
        </w:tc>
        <w:tc>
          <w:tcPr>
            <w:tcW w:type="dxa" w:w="3190"/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 рублей /1 час</w:t>
            </w:r>
          </w:p>
        </w:tc>
      </w:tr>
      <w:tr>
        <w:tc>
          <w:tcPr>
            <w:tcW w:type="dxa" w:w="4393"/>
          </w:tcPr>
          <w:p w14:paraId="7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Аренда автобуса (23 посадочных места)</w:t>
            </w:r>
          </w:p>
          <w:p w14:paraId="7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выходные и праздничные дни</w:t>
            </w:r>
          </w:p>
        </w:tc>
        <w:tc>
          <w:tcPr>
            <w:tcW w:type="dxa" w:w="3190"/>
          </w:tcPr>
          <w:p w14:paraId="7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 рублей /1 час</w:t>
            </w:r>
          </w:p>
        </w:tc>
      </w:tr>
    </w:tbl>
    <w:p w14:paraId="77000000">
      <w:pPr>
        <w:widowControl w:val="1"/>
        <w:spacing w:after="0" w:line="240" w:lineRule="auto"/>
        <w:ind w:left="-1134"/>
        <w:rPr>
          <w:rFonts w:ascii="Times New Roman" w:hAnsi="Times New Roman"/>
          <w:b w:val="1"/>
          <w:i w:val="1"/>
          <w:sz w:val="24"/>
        </w:rPr>
      </w:pPr>
    </w:p>
    <w:p w14:paraId="78000000">
      <w:pPr>
        <w:widowControl w:val="1"/>
        <w:spacing w:after="0" w:line="240" w:lineRule="auto"/>
        <w:ind w:left="-1134"/>
        <w:rPr>
          <w:rFonts w:ascii="Times New Roman" w:hAnsi="Times New Roman"/>
          <w:b w:val="1"/>
          <w:i w:val="1"/>
          <w:sz w:val="24"/>
        </w:rPr>
      </w:pPr>
    </w:p>
    <w:sectPr>
      <w:pgSz w:h="16838" w:orient="portrait" w:w="11906"/>
      <w:pgMar w:bottom="426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Balloon Text"/>
    <w:basedOn w:val="Style_2"/>
    <w:link w:val="Style_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_ch" w:type="character">
    <w:name w:val="Balloon Text"/>
    <w:basedOn w:val="Style_2_ch"/>
    <w:link w:val="Style_4"/>
    <w:rPr>
      <w:rFonts w:ascii="Segoe UI" w:hAnsi="Segoe UI"/>
      <w:sz w:val="18"/>
    </w:rPr>
  </w:style>
  <w:style w:styleId="Style_5" w:type="paragraph">
    <w:name w:val="List Paragraph"/>
    <w:basedOn w:val="Style_2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2_ch"/>
    <w:link w:val="Style_5"/>
  </w:style>
  <w:style w:styleId="Style_6" w:type="paragraph">
    <w:name w:val="toc 2"/>
    <w:next w:val="Style_2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2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6"/>
    <w:link w:val="Style_15_ch"/>
    <w:rPr>
      <w:color w:themeColor="hyperlink" w:val="0000FF"/>
      <w:u w:val="single"/>
    </w:rPr>
  </w:style>
  <w:style w:styleId="Style_15_ch" w:type="character">
    <w:name w:val="Hyperlink"/>
    <w:basedOn w:val="Style_16_ch"/>
    <w:link w:val="Style_15"/>
    <w:rPr>
      <w:color w:themeColor="hyperlink"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2"/>
    <w:basedOn w:val="Style_28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" w:type="table">
    <w:name w:val="Plain Table 4"/>
    <w:basedOn w:val="Style_28"/>
    <w:pPr>
      <w:widowControl w:val="1"/>
      <w:spacing w:after="0" w:line="240" w:lineRule="auto"/>
      <w:ind/>
    </w:p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Сетка таблицы1"/>
    <w:basedOn w:val="Style_28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2017-07-03T03:57:00Z</dcterms:created>
  <dcterms:modified xsi:type="dcterms:W3CDTF">2025-04-12T21:54:14Z</dcterms:modified>
</cp:coreProperties>
</file>